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D14" w:rsidRDefault="00BA78A8" w:rsidP="00BA78A8">
      <w:pPr>
        <w:jc w:val="center"/>
        <w:rPr>
          <w:sz w:val="32"/>
          <w:szCs w:val="32"/>
          <w:lang w:val="es-MX"/>
        </w:rPr>
      </w:pPr>
      <w:r>
        <w:rPr>
          <w:sz w:val="32"/>
          <w:szCs w:val="32"/>
          <w:lang w:val="es-MX"/>
        </w:rPr>
        <w:t>PROYECTO 1</w:t>
      </w:r>
    </w:p>
    <w:p w:rsidR="00BA78A8" w:rsidRDefault="00BA78A8" w:rsidP="00BA78A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Equipo 2:</w:t>
      </w:r>
    </w:p>
    <w:p w:rsidR="00BA78A8" w:rsidRDefault="00BA78A8" w:rsidP="00BA78A8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Elaboramos  en un croquis  una red de área local, en esta red tiene de topología ESTRELLA, </w:t>
      </w:r>
      <w:r w:rsidR="00791AE0">
        <w:rPr>
          <w:sz w:val="28"/>
          <w:szCs w:val="28"/>
          <w:lang w:val="es-MX"/>
        </w:rPr>
        <w:t>la cual es una red en las que las estaciones están conectadas directamente a un punto central y todas las comunicaciones se hacen necesariamente a través de este.</w:t>
      </w:r>
      <w:r w:rsidR="00791AE0">
        <w:rPr>
          <w:sz w:val="28"/>
          <w:szCs w:val="28"/>
          <w:lang w:val="es-MX"/>
        </w:rPr>
        <w:br/>
        <w:t>Una red en estrella activa tiene un nodo central  activo que normalmente  tiene los medios para prevenir problemas relacionados con el eco.</w:t>
      </w:r>
    </w:p>
    <w:p w:rsidR="00791AE0" w:rsidRDefault="00791AE0" w:rsidP="00BA78A8">
      <w:pPr>
        <w:rPr>
          <w:caps/>
          <w:sz w:val="28"/>
          <w:szCs w:val="28"/>
          <w:lang w:val="es-MX"/>
        </w:rPr>
      </w:pPr>
      <w:r w:rsidRPr="00791AE0">
        <w:rPr>
          <w:caps/>
          <w:sz w:val="28"/>
          <w:szCs w:val="28"/>
          <w:lang w:val="es-MX"/>
        </w:rPr>
        <w:t>Vent</w:t>
      </w:r>
      <w:r>
        <w:rPr>
          <w:caps/>
          <w:sz w:val="28"/>
          <w:szCs w:val="28"/>
          <w:lang w:val="es-MX"/>
        </w:rPr>
        <w:t>a</w:t>
      </w:r>
      <w:r w:rsidRPr="00791AE0">
        <w:rPr>
          <w:caps/>
          <w:sz w:val="28"/>
          <w:szCs w:val="28"/>
          <w:lang w:val="es-MX"/>
        </w:rPr>
        <w:t>jas</w:t>
      </w:r>
      <w:r>
        <w:rPr>
          <w:caps/>
          <w:sz w:val="28"/>
          <w:szCs w:val="28"/>
          <w:lang w:val="es-MX"/>
        </w:rPr>
        <w:t>:</w:t>
      </w:r>
    </w:p>
    <w:p w:rsidR="00791AE0" w:rsidRPr="003A6064" w:rsidRDefault="00791AE0" w:rsidP="00791AE0">
      <w:pPr>
        <w:pStyle w:val="Prrafodelista"/>
        <w:numPr>
          <w:ilvl w:val="0"/>
          <w:numId w:val="1"/>
        </w:numPr>
        <w:rPr>
          <w:caps/>
          <w:sz w:val="28"/>
          <w:szCs w:val="28"/>
          <w:lang w:val="es-MX"/>
        </w:rPr>
      </w:pPr>
      <w:r>
        <w:rPr>
          <w:caps/>
          <w:sz w:val="28"/>
          <w:szCs w:val="28"/>
          <w:lang w:val="es-MX"/>
        </w:rPr>
        <w:t>S</w:t>
      </w:r>
      <w:r>
        <w:rPr>
          <w:sz w:val="28"/>
          <w:szCs w:val="28"/>
          <w:lang w:val="es-MX"/>
        </w:rPr>
        <w:t>i un PC se desconecta o se rompe el cable</w:t>
      </w:r>
      <w:r w:rsidR="003A6064">
        <w:rPr>
          <w:sz w:val="28"/>
          <w:szCs w:val="28"/>
          <w:lang w:val="es-MX"/>
        </w:rPr>
        <w:t xml:space="preserve"> solo queda fuera de la red ese PC.</w:t>
      </w:r>
    </w:p>
    <w:p w:rsidR="003A6064" w:rsidRPr="003A6064" w:rsidRDefault="003A6064" w:rsidP="00791AE0">
      <w:pPr>
        <w:pStyle w:val="Prrafodelista"/>
        <w:numPr>
          <w:ilvl w:val="0"/>
          <w:numId w:val="1"/>
        </w:numPr>
        <w:rPr>
          <w:caps/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Fácil de agregar, reconfigurar arquitectura PC.</w:t>
      </w:r>
    </w:p>
    <w:p w:rsidR="003A6064" w:rsidRPr="003A6064" w:rsidRDefault="003A6064" w:rsidP="00791AE0">
      <w:pPr>
        <w:pStyle w:val="Prrafodelista"/>
        <w:numPr>
          <w:ilvl w:val="0"/>
          <w:numId w:val="1"/>
        </w:numPr>
        <w:rPr>
          <w:caps/>
          <w:sz w:val="28"/>
          <w:szCs w:val="28"/>
          <w:lang w:val="es-MX"/>
        </w:rPr>
      </w:pPr>
      <w:r>
        <w:rPr>
          <w:sz w:val="28"/>
          <w:szCs w:val="28"/>
          <w:lang w:val="es-MX"/>
        </w:rPr>
        <w:t xml:space="preserve">Fácil de prever daños o conflictos </w:t>
      </w:r>
    </w:p>
    <w:p w:rsidR="003A6064" w:rsidRDefault="003A6064" w:rsidP="003A6064">
      <w:pPr>
        <w:rPr>
          <w:caps/>
          <w:sz w:val="28"/>
          <w:szCs w:val="28"/>
          <w:lang w:val="es-MX"/>
        </w:rPr>
      </w:pPr>
      <w:r>
        <w:rPr>
          <w:caps/>
          <w:sz w:val="28"/>
          <w:szCs w:val="28"/>
          <w:lang w:val="es-MX"/>
        </w:rPr>
        <w:t>desventajas:</w:t>
      </w:r>
    </w:p>
    <w:p w:rsidR="003A6064" w:rsidRPr="003A6064" w:rsidRDefault="003A6064" w:rsidP="003A6064">
      <w:pPr>
        <w:pStyle w:val="Prrafodelista"/>
        <w:numPr>
          <w:ilvl w:val="0"/>
          <w:numId w:val="2"/>
        </w:numPr>
        <w:rPr>
          <w:caps/>
          <w:sz w:val="28"/>
          <w:szCs w:val="28"/>
          <w:lang w:val="es-MX"/>
        </w:rPr>
      </w:pPr>
      <w:r>
        <w:rPr>
          <w:caps/>
          <w:sz w:val="28"/>
          <w:szCs w:val="28"/>
          <w:lang w:val="es-MX"/>
        </w:rPr>
        <w:t>s</w:t>
      </w:r>
      <w:r>
        <w:rPr>
          <w:sz w:val="28"/>
          <w:szCs w:val="28"/>
          <w:lang w:val="es-MX"/>
        </w:rPr>
        <w:t>i el nodo central falla, toda la red deja de trasmitir.</w:t>
      </w:r>
    </w:p>
    <w:p w:rsidR="003A6064" w:rsidRPr="003A6064" w:rsidRDefault="003A6064" w:rsidP="003A6064">
      <w:pPr>
        <w:pStyle w:val="Prrafodelista"/>
        <w:numPr>
          <w:ilvl w:val="0"/>
          <w:numId w:val="2"/>
        </w:numPr>
        <w:rPr>
          <w:caps/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Es costosa</w:t>
      </w:r>
    </w:p>
    <w:p w:rsidR="003A6064" w:rsidRPr="003A6064" w:rsidRDefault="003A6064" w:rsidP="003A6064">
      <w:pPr>
        <w:pStyle w:val="Prrafodelista"/>
        <w:numPr>
          <w:ilvl w:val="0"/>
          <w:numId w:val="2"/>
        </w:numPr>
        <w:rPr>
          <w:caps/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El cable viaja por separado del concentrador  a cada computadora.</w:t>
      </w:r>
    </w:p>
    <w:p w:rsidR="003A6064" w:rsidRDefault="003A6064" w:rsidP="003A6064">
      <w:pPr>
        <w:rPr>
          <w:caps/>
          <w:sz w:val="28"/>
          <w:szCs w:val="28"/>
          <w:lang w:val="es-MX"/>
        </w:rPr>
      </w:pPr>
      <w:r>
        <w:rPr>
          <w:caps/>
          <w:sz w:val="28"/>
          <w:szCs w:val="28"/>
          <w:lang w:val="es-MX"/>
        </w:rPr>
        <w:t>MATERIAL:</w:t>
      </w:r>
    </w:p>
    <w:tbl>
      <w:tblPr>
        <w:tblStyle w:val="Sombreadomedio1-nfasis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2"/>
        <w:gridCol w:w="4322"/>
      </w:tblGrid>
      <w:tr w:rsidR="003A6064" w:rsidRPr="00381663" w:rsidTr="00381663">
        <w:trPr>
          <w:cnfStyle w:val="100000000000"/>
        </w:trPr>
        <w:tc>
          <w:tcPr>
            <w:cnfStyle w:val="001000000000"/>
            <w:tcW w:w="4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6064" w:rsidRPr="00381663" w:rsidRDefault="003A6064" w:rsidP="00381663">
            <w:pPr>
              <w:jc w:val="center"/>
              <w:rPr>
                <w:caps/>
                <w:sz w:val="28"/>
                <w:szCs w:val="28"/>
                <w:lang w:val="es-MX"/>
              </w:rPr>
            </w:pPr>
            <w:r w:rsidRPr="00381663">
              <w:rPr>
                <w:caps/>
                <w:sz w:val="28"/>
                <w:szCs w:val="28"/>
                <w:lang w:val="es-MX"/>
              </w:rPr>
              <w:t>material</w:t>
            </w:r>
          </w:p>
        </w:tc>
        <w:tc>
          <w:tcPr>
            <w:tcW w:w="4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A6064" w:rsidRPr="00381663" w:rsidRDefault="003A6064" w:rsidP="00381663">
            <w:pPr>
              <w:jc w:val="center"/>
              <w:cnfStyle w:val="100000000000"/>
              <w:rPr>
                <w:caps/>
                <w:sz w:val="28"/>
                <w:szCs w:val="28"/>
                <w:lang w:val="es-MX"/>
              </w:rPr>
            </w:pPr>
            <w:r w:rsidRPr="00381663">
              <w:rPr>
                <w:caps/>
                <w:sz w:val="28"/>
                <w:szCs w:val="28"/>
                <w:lang w:val="es-MX"/>
              </w:rPr>
              <w:t>precio</w:t>
            </w:r>
          </w:p>
        </w:tc>
      </w:tr>
      <w:tr w:rsidR="003A6064" w:rsidRPr="003A6064" w:rsidTr="00381663">
        <w:trPr>
          <w:cnfStyle w:val="000000100000"/>
        </w:trPr>
        <w:tc>
          <w:tcPr>
            <w:cnfStyle w:val="001000000000"/>
            <w:tcW w:w="4322" w:type="dxa"/>
            <w:tcBorders>
              <w:right w:val="none" w:sz="0" w:space="0" w:color="auto"/>
            </w:tcBorders>
          </w:tcPr>
          <w:p w:rsidR="003A6064" w:rsidRPr="003A6064" w:rsidRDefault="003A6064" w:rsidP="003A6064">
            <w:pPr>
              <w:rPr>
                <w:sz w:val="28"/>
                <w:szCs w:val="28"/>
                <w:lang w:val="es-MX"/>
              </w:rPr>
            </w:pPr>
            <w:r w:rsidRPr="003A6064">
              <w:rPr>
                <w:sz w:val="28"/>
                <w:szCs w:val="28"/>
                <w:lang w:val="es-MX"/>
              </w:rPr>
              <w:t>10 cinchos</w:t>
            </w:r>
          </w:p>
        </w:tc>
        <w:tc>
          <w:tcPr>
            <w:tcW w:w="4322" w:type="dxa"/>
            <w:tcBorders>
              <w:left w:val="none" w:sz="0" w:space="0" w:color="auto"/>
            </w:tcBorders>
          </w:tcPr>
          <w:p w:rsidR="003A6064" w:rsidRPr="003A6064" w:rsidRDefault="003A6064" w:rsidP="003A6064">
            <w:pPr>
              <w:cnfStyle w:val="000000100000"/>
              <w:rPr>
                <w:sz w:val="28"/>
                <w:szCs w:val="28"/>
                <w:lang w:val="es-MX"/>
              </w:rPr>
            </w:pPr>
            <w:r w:rsidRPr="003A6064">
              <w:rPr>
                <w:sz w:val="28"/>
                <w:szCs w:val="28"/>
                <w:lang w:val="es-MX"/>
              </w:rPr>
              <w:t>$20.00</w:t>
            </w:r>
          </w:p>
        </w:tc>
      </w:tr>
      <w:tr w:rsidR="003A6064" w:rsidRPr="003A6064" w:rsidTr="00381663">
        <w:trPr>
          <w:cnfStyle w:val="000000010000"/>
        </w:trPr>
        <w:tc>
          <w:tcPr>
            <w:cnfStyle w:val="001000000000"/>
            <w:tcW w:w="4322" w:type="dxa"/>
            <w:tcBorders>
              <w:right w:val="none" w:sz="0" w:space="0" w:color="auto"/>
            </w:tcBorders>
          </w:tcPr>
          <w:p w:rsidR="003A6064" w:rsidRPr="003A6064" w:rsidRDefault="0029671B" w:rsidP="003A6064">
            <w:pPr>
              <w:rPr>
                <w:sz w:val="28"/>
                <w:szCs w:val="28"/>
                <w:lang w:val="es-MX"/>
              </w:rPr>
            </w:pPr>
            <w:r>
              <w:rPr>
                <w:sz w:val="28"/>
                <w:szCs w:val="28"/>
                <w:lang w:val="es-MX"/>
              </w:rPr>
              <w:t xml:space="preserve">8 </w:t>
            </w:r>
            <w:r w:rsidR="003A6064" w:rsidRPr="003A6064">
              <w:rPr>
                <w:sz w:val="28"/>
                <w:szCs w:val="28"/>
                <w:lang w:val="es-MX"/>
              </w:rPr>
              <w:t>Canaleta (pvc)</w:t>
            </w:r>
            <w:r w:rsidR="003A6064">
              <w:rPr>
                <w:sz w:val="28"/>
                <w:szCs w:val="28"/>
                <w:lang w:val="es-MX"/>
              </w:rPr>
              <w:t xml:space="preserve"> </w:t>
            </w:r>
            <w:r w:rsidR="003A6064" w:rsidRPr="003A6064">
              <w:rPr>
                <w:sz w:val="28"/>
                <w:szCs w:val="28"/>
                <w:lang w:val="es-MX"/>
              </w:rPr>
              <w:t xml:space="preserve">med 2 cm ancho, 1 cm alto y 2 mts de largo. </w:t>
            </w:r>
          </w:p>
        </w:tc>
        <w:tc>
          <w:tcPr>
            <w:tcW w:w="4322" w:type="dxa"/>
            <w:tcBorders>
              <w:left w:val="none" w:sz="0" w:space="0" w:color="auto"/>
            </w:tcBorders>
          </w:tcPr>
          <w:p w:rsidR="003A6064" w:rsidRPr="003A6064" w:rsidRDefault="003A6064" w:rsidP="003A6064">
            <w:pPr>
              <w:cnfStyle w:val="000000010000"/>
              <w:rPr>
                <w:sz w:val="28"/>
                <w:szCs w:val="28"/>
                <w:lang w:val="es-MX"/>
              </w:rPr>
            </w:pPr>
            <w:r w:rsidRPr="003A6064">
              <w:rPr>
                <w:sz w:val="28"/>
                <w:szCs w:val="28"/>
                <w:lang w:val="es-MX"/>
              </w:rPr>
              <w:t>$</w:t>
            </w:r>
            <w:r w:rsidR="0029671B">
              <w:rPr>
                <w:sz w:val="28"/>
                <w:szCs w:val="28"/>
                <w:lang w:val="es-MX"/>
              </w:rPr>
              <w:t>72</w:t>
            </w:r>
            <w:r>
              <w:rPr>
                <w:sz w:val="28"/>
                <w:szCs w:val="28"/>
                <w:lang w:val="es-MX"/>
              </w:rPr>
              <w:t>.00</w:t>
            </w:r>
            <w:r w:rsidR="0029671B">
              <w:rPr>
                <w:sz w:val="28"/>
                <w:szCs w:val="28"/>
                <w:lang w:val="es-MX"/>
              </w:rPr>
              <w:t xml:space="preserve">           $9.00 c/u</w:t>
            </w:r>
          </w:p>
        </w:tc>
      </w:tr>
      <w:tr w:rsidR="003A6064" w:rsidRPr="0029671B" w:rsidTr="00381663">
        <w:trPr>
          <w:cnfStyle w:val="000000100000"/>
        </w:trPr>
        <w:tc>
          <w:tcPr>
            <w:cnfStyle w:val="001000000000"/>
            <w:tcW w:w="4322" w:type="dxa"/>
            <w:tcBorders>
              <w:right w:val="none" w:sz="0" w:space="0" w:color="auto"/>
            </w:tcBorders>
          </w:tcPr>
          <w:p w:rsidR="003A6064" w:rsidRPr="0029671B" w:rsidRDefault="0029671B" w:rsidP="003A6064">
            <w:pPr>
              <w:rPr>
                <w:sz w:val="28"/>
                <w:szCs w:val="28"/>
                <w:lang w:val="en-US"/>
              </w:rPr>
            </w:pPr>
            <w:r w:rsidRPr="0029671B">
              <w:rPr>
                <w:sz w:val="28"/>
                <w:szCs w:val="28"/>
                <w:lang w:val="en-US"/>
              </w:rPr>
              <w:t xml:space="preserve">Cable utp catse color Gris </w:t>
            </w:r>
          </w:p>
        </w:tc>
        <w:tc>
          <w:tcPr>
            <w:tcW w:w="4322" w:type="dxa"/>
            <w:tcBorders>
              <w:left w:val="none" w:sz="0" w:space="0" w:color="auto"/>
            </w:tcBorders>
          </w:tcPr>
          <w:p w:rsidR="003A6064" w:rsidRPr="0029671B" w:rsidRDefault="0029671B" w:rsidP="003A6064">
            <w:pPr>
              <w:cnfStyle w:val="00000010000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$82.50           $5.50 c/u</w:t>
            </w:r>
          </w:p>
        </w:tc>
      </w:tr>
      <w:tr w:rsidR="003A6064" w:rsidRPr="0029671B" w:rsidTr="00381663">
        <w:trPr>
          <w:cnfStyle w:val="000000010000"/>
        </w:trPr>
        <w:tc>
          <w:tcPr>
            <w:cnfStyle w:val="001000000000"/>
            <w:tcW w:w="4322" w:type="dxa"/>
            <w:tcBorders>
              <w:right w:val="none" w:sz="0" w:space="0" w:color="auto"/>
            </w:tcBorders>
          </w:tcPr>
          <w:p w:rsidR="003A6064" w:rsidRPr="0029671B" w:rsidRDefault="0029671B" w:rsidP="003A6064">
            <w:pPr>
              <w:rPr>
                <w:sz w:val="28"/>
                <w:szCs w:val="28"/>
              </w:rPr>
            </w:pPr>
            <w:r w:rsidRPr="0029671B">
              <w:rPr>
                <w:sz w:val="28"/>
                <w:szCs w:val="28"/>
              </w:rPr>
              <w:t xml:space="preserve">Concentrador  </w:t>
            </w:r>
            <w:proofErr w:type="spellStart"/>
            <w:r w:rsidRPr="0029671B">
              <w:rPr>
                <w:sz w:val="28"/>
                <w:szCs w:val="28"/>
              </w:rPr>
              <w:t>swich</w:t>
            </w:r>
            <w:proofErr w:type="spellEnd"/>
            <w:r w:rsidRPr="0029671B">
              <w:rPr>
                <w:sz w:val="28"/>
                <w:szCs w:val="28"/>
              </w:rPr>
              <w:t xml:space="preserve"> </w:t>
            </w:r>
            <w:proofErr w:type="spellStart"/>
            <w:r w:rsidRPr="0029671B">
              <w:rPr>
                <w:sz w:val="28"/>
                <w:szCs w:val="28"/>
              </w:rPr>
              <w:t>encore</w:t>
            </w:r>
            <w:proofErr w:type="spellEnd"/>
            <w:r w:rsidRPr="0029671B">
              <w:rPr>
                <w:sz w:val="28"/>
                <w:szCs w:val="28"/>
              </w:rPr>
              <w:t xml:space="preserve"> 8 puertos RJ-45</w:t>
            </w:r>
          </w:p>
        </w:tc>
        <w:tc>
          <w:tcPr>
            <w:tcW w:w="4322" w:type="dxa"/>
            <w:tcBorders>
              <w:left w:val="none" w:sz="0" w:space="0" w:color="auto"/>
            </w:tcBorders>
          </w:tcPr>
          <w:p w:rsidR="003A6064" w:rsidRPr="0029671B" w:rsidRDefault="0029671B" w:rsidP="003A6064">
            <w:pPr>
              <w:cnfStyle w:val="00000001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$189.00</w:t>
            </w:r>
          </w:p>
        </w:tc>
      </w:tr>
      <w:tr w:rsidR="003A6064" w:rsidRPr="0029671B" w:rsidTr="00381663">
        <w:trPr>
          <w:cnfStyle w:val="000000100000"/>
        </w:trPr>
        <w:tc>
          <w:tcPr>
            <w:cnfStyle w:val="001000000000"/>
            <w:tcW w:w="4322" w:type="dxa"/>
            <w:tcBorders>
              <w:right w:val="none" w:sz="0" w:space="0" w:color="auto"/>
            </w:tcBorders>
          </w:tcPr>
          <w:p w:rsidR="003A6064" w:rsidRPr="0029671B" w:rsidRDefault="0029671B" w:rsidP="003A6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Bolsa con 10 conectores RJ-45</w:t>
            </w:r>
          </w:p>
        </w:tc>
        <w:tc>
          <w:tcPr>
            <w:tcW w:w="4322" w:type="dxa"/>
            <w:tcBorders>
              <w:left w:val="none" w:sz="0" w:space="0" w:color="auto"/>
            </w:tcBorders>
          </w:tcPr>
          <w:p w:rsidR="003A6064" w:rsidRPr="0029671B" w:rsidRDefault="0029671B" w:rsidP="003A6064">
            <w:pPr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$40.00</w:t>
            </w:r>
          </w:p>
        </w:tc>
      </w:tr>
      <w:tr w:rsidR="003A6064" w:rsidRPr="0029671B" w:rsidTr="00381663">
        <w:trPr>
          <w:cnfStyle w:val="000000010000"/>
        </w:trPr>
        <w:tc>
          <w:tcPr>
            <w:cnfStyle w:val="001000000000"/>
            <w:tcW w:w="4322" w:type="dxa"/>
            <w:tcBorders>
              <w:right w:val="none" w:sz="0" w:space="0" w:color="auto"/>
            </w:tcBorders>
          </w:tcPr>
          <w:p w:rsidR="003A6064" w:rsidRPr="0029671B" w:rsidRDefault="0029671B" w:rsidP="003A6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Pinzas ponchadoras </w:t>
            </w:r>
          </w:p>
        </w:tc>
        <w:tc>
          <w:tcPr>
            <w:tcW w:w="4322" w:type="dxa"/>
            <w:tcBorders>
              <w:left w:val="none" w:sz="0" w:space="0" w:color="auto"/>
            </w:tcBorders>
          </w:tcPr>
          <w:p w:rsidR="003A6064" w:rsidRPr="0029671B" w:rsidRDefault="0029671B" w:rsidP="003A6064">
            <w:pPr>
              <w:cnfStyle w:val="00000001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$210.00</w:t>
            </w:r>
          </w:p>
        </w:tc>
      </w:tr>
      <w:tr w:rsidR="003A6064" w:rsidRPr="0029671B" w:rsidTr="00381663">
        <w:trPr>
          <w:cnfStyle w:val="000000100000"/>
          <w:trHeight w:val="452"/>
        </w:trPr>
        <w:tc>
          <w:tcPr>
            <w:cnfStyle w:val="001000000000"/>
            <w:tcW w:w="4322" w:type="dxa"/>
            <w:tcBorders>
              <w:right w:val="none" w:sz="0" w:space="0" w:color="auto"/>
            </w:tcBorders>
          </w:tcPr>
          <w:p w:rsidR="003A6064" w:rsidRPr="0029671B" w:rsidRDefault="0029671B" w:rsidP="003A6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computadoras </w:t>
            </w:r>
          </w:p>
        </w:tc>
        <w:tc>
          <w:tcPr>
            <w:tcW w:w="4322" w:type="dxa"/>
            <w:tcBorders>
              <w:left w:val="none" w:sz="0" w:space="0" w:color="auto"/>
            </w:tcBorders>
          </w:tcPr>
          <w:p w:rsidR="003A6064" w:rsidRPr="0029671B" w:rsidRDefault="0029671B" w:rsidP="003A6064">
            <w:pPr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$3600.00       $1200.00  c/u</w:t>
            </w:r>
          </w:p>
        </w:tc>
      </w:tr>
      <w:tr w:rsidR="003A6064" w:rsidRPr="0029671B" w:rsidTr="00381663">
        <w:trPr>
          <w:cnfStyle w:val="000000010000"/>
        </w:trPr>
        <w:tc>
          <w:tcPr>
            <w:cnfStyle w:val="001000000000"/>
            <w:tcW w:w="4322" w:type="dxa"/>
            <w:tcBorders>
              <w:right w:val="none" w:sz="0" w:space="0" w:color="auto"/>
            </w:tcBorders>
          </w:tcPr>
          <w:p w:rsidR="003A6064" w:rsidRPr="0029671B" w:rsidRDefault="0029671B" w:rsidP="003A6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Impresora laser </w:t>
            </w:r>
          </w:p>
        </w:tc>
        <w:tc>
          <w:tcPr>
            <w:tcW w:w="4322" w:type="dxa"/>
            <w:tcBorders>
              <w:left w:val="none" w:sz="0" w:space="0" w:color="auto"/>
            </w:tcBorders>
          </w:tcPr>
          <w:p w:rsidR="003A6064" w:rsidRPr="0029671B" w:rsidRDefault="0029671B" w:rsidP="003A6064">
            <w:pPr>
              <w:cnfStyle w:val="00000001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$700.00 </w:t>
            </w:r>
          </w:p>
        </w:tc>
      </w:tr>
      <w:tr w:rsidR="003A6064" w:rsidRPr="0029671B" w:rsidTr="00381663">
        <w:trPr>
          <w:cnfStyle w:val="000000100000"/>
        </w:trPr>
        <w:tc>
          <w:tcPr>
            <w:cnfStyle w:val="001000000000"/>
            <w:tcW w:w="4322" w:type="dxa"/>
            <w:tcBorders>
              <w:right w:val="none" w:sz="0" w:space="0" w:color="auto"/>
            </w:tcBorders>
          </w:tcPr>
          <w:p w:rsidR="003A6064" w:rsidRPr="0029671B" w:rsidRDefault="0029671B" w:rsidP="003A6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Impresora a color </w:t>
            </w:r>
          </w:p>
        </w:tc>
        <w:tc>
          <w:tcPr>
            <w:tcW w:w="4322" w:type="dxa"/>
            <w:tcBorders>
              <w:left w:val="none" w:sz="0" w:space="0" w:color="auto"/>
            </w:tcBorders>
          </w:tcPr>
          <w:p w:rsidR="003A6064" w:rsidRPr="0029671B" w:rsidRDefault="0029671B" w:rsidP="003A6064">
            <w:pPr>
              <w:cnfStyle w:val="0000001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$1000.00</w:t>
            </w:r>
          </w:p>
        </w:tc>
      </w:tr>
      <w:tr w:rsidR="00381663" w:rsidRPr="0029671B" w:rsidTr="00381663">
        <w:trPr>
          <w:cnfStyle w:val="000000010000"/>
        </w:trPr>
        <w:tc>
          <w:tcPr>
            <w:cnfStyle w:val="001000000000"/>
            <w:tcW w:w="4322" w:type="dxa"/>
          </w:tcPr>
          <w:p w:rsidR="00381663" w:rsidRDefault="00381663" w:rsidP="003A60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</w:t>
            </w:r>
          </w:p>
        </w:tc>
        <w:tc>
          <w:tcPr>
            <w:tcW w:w="4322" w:type="dxa"/>
          </w:tcPr>
          <w:p w:rsidR="00381663" w:rsidRDefault="00381663" w:rsidP="003A6064">
            <w:pPr>
              <w:cnfStyle w:val="00000001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$ 5213.50</w:t>
            </w:r>
          </w:p>
        </w:tc>
      </w:tr>
    </w:tbl>
    <w:p w:rsidR="003A6064" w:rsidRDefault="003A6064" w:rsidP="00381663">
      <w:pPr>
        <w:rPr>
          <w:caps/>
          <w:sz w:val="28"/>
          <w:szCs w:val="28"/>
        </w:rPr>
      </w:pPr>
    </w:p>
    <w:p w:rsidR="00381663" w:rsidRDefault="00381663" w:rsidP="00381663">
      <w:pPr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 xml:space="preserve">Perifericos a compartir </w:t>
      </w:r>
      <w:r>
        <w:rPr>
          <w:caps/>
          <w:sz w:val="28"/>
          <w:szCs w:val="28"/>
        </w:rPr>
        <w:tab/>
      </w:r>
    </w:p>
    <w:p w:rsidR="00381663" w:rsidRDefault="00381663" w:rsidP="00381663">
      <w:pPr>
        <w:rPr>
          <w:sz w:val="28"/>
          <w:szCs w:val="28"/>
        </w:rPr>
      </w:pPr>
      <w:r>
        <w:rPr>
          <w:caps/>
          <w:sz w:val="28"/>
          <w:szCs w:val="28"/>
        </w:rPr>
        <w:t>*</w:t>
      </w:r>
      <w:r w:rsidR="00933854">
        <w:rPr>
          <w:sz w:val="28"/>
          <w:szCs w:val="28"/>
        </w:rPr>
        <w:t>D</w:t>
      </w:r>
      <w:r>
        <w:rPr>
          <w:sz w:val="28"/>
          <w:szCs w:val="28"/>
        </w:rPr>
        <w:t>isco duro</w:t>
      </w:r>
    </w:p>
    <w:p w:rsidR="00381663" w:rsidRDefault="00381663" w:rsidP="00381663">
      <w:pPr>
        <w:rPr>
          <w:sz w:val="28"/>
          <w:szCs w:val="28"/>
        </w:rPr>
      </w:pPr>
      <w:r>
        <w:rPr>
          <w:sz w:val="28"/>
          <w:szCs w:val="28"/>
        </w:rPr>
        <w:t>* Impresora laser</w:t>
      </w:r>
    </w:p>
    <w:p w:rsidR="00381663" w:rsidRDefault="00933854" w:rsidP="00381663">
      <w:pPr>
        <w:rPr>
          <w:sz w:val="28"/>
          <w:szCs w:val="28"/>
        </w:rPr>
      </w:pPr>
      <w:r>
        <w:rPr>
          <w:sz w:val="28"/>
          <w:szCs w:val="28"/>
        </w:rPr>
        <w:t>*I</w:t>
      </w:r>
      <w:r w:rsidR="00381663">
        <w:rPr>
          <w:sz w:val="28"/>
          <w:szCs w:val="28"/>
        </w:rPr>
        <w:t>mpresora a color</w:t>
      </w:r>
    </w:p>
    <w:p w:rsidR="00093EE6" w:rsidRDefault="00093EE6" w:rsidP="00093EE6">
      <w:pPr>
        <w:jc w:val="center"/>
        <w:rPr>
          <w:sz w:val="28"/>
          <w:szCs w:val="28"/>
        </w:rPr>
      </w:pPr>
      <w:r>
        <w:rPr>
          <w:sz w:val="28"/>
          <w:szCs w:val="28"/>
        </w:rPr>
        <w:t>Diseño de la red</w:t>
      </w:r>
    </w:p>
    <w:p w:rsidR="00093EE6" w:rsidRPr="00381663" w:rsidRDefault="00093EE6" w:rsidP="00381663">
      <w:pPr>
        <w:rPr>
          <w:sz w:val="28"/>
          <w:szCs w:val="28"/>
        </w:rPr>
      </w:pPr>
      <w:r>
        <w:rPr>
          <w:noProof/>
          <w:sz w:val="28"/>
          <w:szCs w:val="28"/>
          <w:lang w:eastAsia="es-ES"/>
        </w:rPr>
        <w:drawing>
          <wp:inline distT="0" distB="0" distL="0" distR="0">
            <wp:extent cx="5476875" cy="3640636"/>
            <wp:effectExtent l="1905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409" t="8706" r="4586" b="10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640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3EE6" w:rsidRPr="00381663" w:rsidSect="00AE5D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663" w:rsidRDefault="00381663" w:rsidP="00381663">
      <w:pPr>
        <w:spacing w:after="0" w:line="240" w:lineRule="auto"/>
      </w:pPr>
      <w:r>
        <w:separator/>
      </w:r>
    </w:p>
  </w:endnote>
  <w:endnote w:type="continuationSeparator" w:id="0">
    <w:p w:rsidR="00381663" w:rsidRDefault="00381663" w:rsidP="0038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663" w:rsidRDefault="00381663" w:rsidP="00381663">
      <w:pPr>
        <w:spacing w:after="0" w:line="240" w:lineRule="auto"/>
      </w:pPr>
      <w:r>
        <w:separator/>
      </w:r>
    </w:p>
  </w:footnote>
  <w:footnote w:type="continuationSeparator" w:id="0">
    <w:p w:rsidR="00381663" w:rsidRDefault="00381663" w:rsidP="00381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0F1"/>
    <w:multiLevelType w:val="hybridMultilevel"/>
    <w:tmpl w:val="8488BB4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BB17FD"/>
    <w:multiLevelType w:val="hybridMultilevel"/>
    <w:tmpl w:val="F9B8CA18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8A8"/>
    <w:rsid w:val="00093EE6"/>
    <w:rsid w:val="0029671B"/>
    <w:rsid w:val="003402A4"/>
    <w:rsid w:val="00381663"/>
    <w:rsid w:val="003A6064"/>
    <w:rsid w:val="00791AE0"/>
    <w:rsid w:val="00933854"/>
    <w:rsid w:val="00AE5D14"/>
    <w:rsid w:val="00B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D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1AE0"/>
    <w:pPr>
      <w:ind w:left="720"/>
      <w:contextualSpacing/>
    </w:pPr>
  </w:style>
  <w:style w:type="table" w:styleId="Tablaconcuadrcula">
    <w:name w:val="Table Grid"/>
    <w:basedOn w:val="Tablanormal"/>
    <w:uiPriority w:val="59"/>
    <w:rsid w:val="003A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4">
    <w:name w:val="Light Grid Accent 4"/>
    <w:basedOn w:val="Tablanormal"/>
    <w:uiPriority w:val="62"/>
    <w:rsid w:val="003816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ombreadomedio1-nfasis4">
    <w:name w:val="Medium Shading 1 Accent 4"/>
    <w:basedOn w:val="Tablanormal"/>
    <w:uiPriority w:val="63"/>
    <w:rsid w:val="003816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ncabezado">
    <w:name w:val="header"/>
    <w:basedOn w:val="Normal"/>
    <w:link w:val="EncabezadoCar"/>
    <w:uiPriority w:val="99"/>
    <w:semiHidden/>
    <w:unhideWhenUsed/>
    <w:rsid w:val="003816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81663"/>
  </w:style>
  <w:style w:type="paragraph" w:styleId="Piedepgina">
    <w:name w:val="footer"/>
    <w:basedOn w:val="Normal"/>
    <w:link w:val="PiedepginaCar"/>
    <w:uiPriority w:val="99"/>
    <w:semiHidden/>
    <w:unhideWhenUsed/>
    <w:rsid w:val="003816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81663"/>
  </w:style>
  <w:style w:type="paragraph" w:styleId="Textodeglobo">
    <w:name w:val="Balloon Text"/>
    <w:basedOn w:val="Normal"/>
    <w:link w:val="TextodegloboCar"/>
    <w:uiPriority w:val="99"/>
    <w:semiHidden/>
    <w:unhideWhenUsed/>
    <w:rsid w:val="00093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3E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alumno</cp:lastModifiedBy>
  <cp:revision>3</cp:revision>
  <dcterms:created xsi:type="dcterms:W3CDTF">2012-03-05T13:54:00Z</dcterms:created>
  <dcterms:modified xsi:type="dcterms:W3CDTF">2012-03-05T14:51:00Z</dcterms:modified>
</cp:coreProperties>
</file>